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AB" w:rsidRDefault="009638AB">
      <w:pPr>
        <w:rPr>
          <w:color w:val="3E454C"/>
          <w:sz w:val="36"/>
          <w:szCs w:val="36"/>
          <w:shd w:val="clear" w:color="auto" w:fill="F7F7F7"/>
          <w:lang w:val="az-Latn-AZ"/>
        </w:rPr>
      </w:pPr>
      <w:bookmarkStart w:id="0" w:name="_GoBack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</w:rPr>
        <w:t>Soma faciəsi</w:t>
      </w:r>
      <w:proofErr w:type="spellStart"/>
      <w:r>
        <w:rPr>
          <w:color w:val="3E454C"/>
          <w:sz w:val="36"/>
          <w:szCs w:val="36"/>
          <w:shd w:val="clear" w:color="auto" w:fill="F7F7F7"/>
          <w:lang w:val="az-Latn-AZ"/>
        </w:rPr>
        <w:t>ndə</w:t>
      </w:r>
      <w:proofErr w:type="spellEnd"/>
      <w:r>
        <w:rPr>
          <w:color w:val="3E454C"/>
          <w:sz w:val="36"/>
          <w:szCs w:val="36"/>
          <w:shd w:val="clear" w:color="auto" w:fill="F7F7F7"/>
          <w:lang w:val="az-Latn-AZ"/>
        </w:rPr>
        <w:t xml:space="preserve"> ölənlərin sayı 307-yə çatdı -</w:t>
      </w: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</w:rPr>
        <w:t xml:space="preserve"> Türkiyəni qarışdırdı </w:t>
      </w:r>
    </w:p>
    <w:p w:rsidR="009638AB" w:rsidRDefault="009638AB">
      <w:pPr>
        <w:rPr>
          <w:color w:val="3E454C"/>
          <w:sz w:val="36"/>
          <w:szCs w:val="36"/>
          <w:shd w:val="clear" w:color="auto" w:fill="F7F7F7"/>
          <w:lang w:val="az-Latn-AZ"/>
        </w:rPr>
      </w:pPr>
    </w:p>
    <w:p w:rsidR="009638AB" w:rsidRDefault="009638AB">
      <w:pPr>
        <w:rPr>
          <w:color w:val="3E454C"/>
          <w:sz w:val="36"/>
          <w:szCs w:val="36"/>
          <w:shd w:val="clear" w:color="auto" w:fill="F7F7F7"/>
          <w:lang w:val="az-Latn-AZ"/>
        </w:rPr>
      </w:pP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301 nəfərin </w:t>
      </w:r>
      <w:proofErr w:type="spellStart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ölümüylə</w:t>
      </w:r>
      <w:proofErr w:type="spellEnd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nəticələnən Soma faciəsi ilə bağlı təzadlı açıqlamalar davam edir. AzNews.az Türkiyənin “Hürriyyət” qəzetinə istinadən xəbər verir ki, ilk gündən ən çox müzakirə olunan </w:t>
      </w:r>
      <w:r>
        <w:rPr>
          <w:color w:val="3E454C"/>
          <w:sz w:val="36"/>
          <w:szCs w:val="36"/>
          <w:shd w:val="clear" w:color="auto" w:fill="F7F7F7"/>
          <w:lang w:val="az-Latn-AZ"/>
        </w:rPr>
        <w:t xml:space="preserve">- </w:t>
      </w: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neçə nəfərin dünyasını dəyişməsi </w:t>
      </w:r>
      <w:proofErr w:type="spellStart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məsələsiylə</w:t>
      </w:r>
      <w:proofErr w:type="spellEnd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bağlı yeni rəqəm açıqlanıb. Ölkənin enerji naziri </w:t>
      </w:r>
      <w:proofErr w:type="spellStart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Taner</w:t>
      </w:r>
      <w:proofErr w:type="spellEnd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</w:t>
      </w:r>
      <w:proofErr w:type="spellStart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Yıldızın</w:t>
      </w:r>
      <w:proofErr w:type="spellEnd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</w:t>
      </w:r>
      <w:proofErr w:type="spellStart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açıqlamasındna</w:t>
      </w:r>
      <w:proofErr w:type="spellEnd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sonra rəsmi məlumatlarda ölənlə</w:t>
      </w: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rin sayını</w:t>
      </w:r>
      <w:r>
        <w:rPr>
          <w:color w:val="3E454C"/>
          <w:sz w:val="36"/>
          <w:szCs w:val="36"/>
          <w:shd w:val="clear" w:color="auto" w:fill="F7F7F7"/>
          <w:lang w:val="az-Latn-AZ"/>
        </w:rPr>
        <w:t>n</w:t>
      </w: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307 nəfər göstərilməsi isə ölkədə </w:t>
      </w:r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günlərdir </w:t>
      </w:r>
      <w:proofErr w:type="spellStart"/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davanm</w:t>
      </w:r>
      <w:proofErr w:type="spellEnd"/>
      <w:r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edən gərginliyi bir qədər də artırıb. </w:t>
      </w: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</w:rPr>
        <w:t>Hadisəylə bağlı saxlanılanlar isə bunları deyiblər: “Dinamit partladırdıq. Buna görə də hərarət artırdı”.</w:t>
      </w:r>
    </w:p>
    <w:p w:rsidR="009638AB" w:rsidRDefault="009638AB">
      <w:pPr>
        <w:rPr>
          <w:color w:val="3E454C"/>
          <w:sz w:val="36"/>
          <w:szCs w:val="36"/>
          <w:shd w:val="clear" w:color="auto" w:fill="F7F7F7"/>
          <w:lang w:val="az-Latn-AZ"/>
        </w:rPr>
      </w:pP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</w:t>
      </w:r>
      <w:proofErr w:type="spellStart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Prokuroluğun</w:t>
      </w:r>
      <w:proofErr w:type="spellEnd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</w:t>
      </w:r>
      <w:proofErr w:type="spellStart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>dindirmələrində</w:t>
      </w:r>
      <w:proofErr w:type="spellEnd"/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  <w:lang w:val="az-Latn-AZ"/>
        </w:rPr>
        <w:t xml:space="preserve"> isə məlum olub ki, mədəndə işləyən işçilərin əksəriyyətinin qoruyucu vasitələri yox imiş. </w:t>
      </w: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</w:rPr>
        <w:t>Mədən faciəsindən sağ çıxan H.D adlı şəxsin dediklərindən: “Qaz maskaları yararsız olduğu üçün taxa bilmədilər. Son üç ayda hərarət artımı var idi. Mənim maskam işlə</w:t>
      </w:r>
      <w:r>
        <w:rPr>
          <w:rFonts w:ascii="Helvetica" w:hAnsi="Helvetica"/>
          <w:color w:val="3E454C"/>
          <w:sz w:val="36"/>
          <w:szCs w:val="36"/>
          <w:shd w:val="clear" w:color="auto" w:fill="F7F7F7"/>
        </w:rPr>
        <w:t>k idi. Ancaq bir çox</w:t>
      </w: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</w:rPr>
        <w:t xml:space="preserve"> yoldaşımın maskalarının yarasız olduğunu gördüm” </w:t>
      </w:r>
    </w:p>
    <w:p w:rsidR="009638AB" w:rsidRDefault="009638AB">
      <w:pPr>
        <w:rPr>
          <w:color w:val="3E454C"/>
          <w:sz w:val="36"/>
          <w:szCs w:val="36"/>
          <w:shd w:val="clear" w:color="auto" w:fill="F7F7F7"/>
          <w:lang w:val="az-Latn-AZ"/>
        </w:rPr>
      </w:pPr>
    </w:p>
    <w:p w:rsidR="009638AB" w:rsidRDefault="009638AB">
      <w:pPr>
        <w:rPr>
          <w:color w:val="3E454C"/>
          <w:sz w:val="36"/>
          <w:szCs w:val="36"/>
          <w:shd w:val="clear" w:color="auto" w:fill="F7F7F7"/>
          <w:lang w:val="az-Latn-AZ"/>
        </w:rPr>
      </w:pP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</w:rPr>
        <w:t>İntiqam Valehoğlu</w:t>
      </w:r>
    </w:p>
    <w:p w:rsidR="006A6BAC" w:rsidRPr="009638AB" w:rsidRDefault="009638AB">
      <w:pPr>
        <w:rPr>
          <w:sz w:val="36"/>
          <w:szCs w:val="36"/>
        </w:rPr>
      </w:pPr>
      <w:r w:rsidRPr="009638AB">
        <w:rPr>
          <w:rFonts w:ascii="Helvetica" w:hAnsi="Helvetica"/>
          <w:color w:val="3E454C"/>
          <w:sz w:val="36"/>
          <w:szCs w:val="36"/>
          <w:shd w:val="clear" w:color="auto" w:fill="F7F7F7"/>
        </w:rPr>
        <w:t xml:space="preserve"> AzNews.az</w:t>
      </w:r>
      <w:bookmarkEnd w:id="0"/>
    </w:p>
    <w:sectPr w:rsidR="006A6BAC" w:rsidRPr="0096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AB"/>
    <w:rsid w:val="00541920"/>
    <w:rsid w:val="006A6BAC"/>
    <w:rsid w:val="0096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2014-05-23T07:33:00Z</dcterms:created>
  <dcterms:modified xsi:type="dcterms:W3CDTF">2014-05-23T08:37:00Z</dcterms:modified>
</cp:coreProperties>
</file>